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9B" w:rsidRPr="001C2DC5" w:rsidRDefault="001C2DC5" w:rsidP="001C2DC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C2DC5">
        <w:rPr>
          <w:rFonts w:asciiTheme="majorEastAsia" w:eastAsiaTheme="majorEastAsia" w:hAnsiTheme="majorEastAsia" w:hint="eastAsia"/>
          <w:sz w:val="40"/>
          <w:szCs w:val="40"/>
        </w:rPr>
        <w:t>残薬調整報告書</w:t>
      </w:r>
    </w:p>
    <w:p w:rsidR="001C2DC5" w:rsidRPr="001C2DC5" w:rsidRDefault="001C2DC5" w:rsidP="00F50957">
      <w:pPr>
        <w:spacing w:beforeLines="50" w:before="180" w:afterLines="50" w:after="180"/>
        <w:rPr>
          <w:sz w:val="24"/>
          <w:szCs w:val="24"/>
        </w:rPr>
      </w:pPr>
      <w:r w:rsidRPr="001C2DC5">
        <w:rPr>
          <w:rFonts w:hint="eastAsia"/>
          <w:sz w:val="24"/>
          <w:szCs w:val="24"/>
        </w:rPr>
        <w:t>以下のとおり残薬調整をおこないました。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67"/>
        <w:gridCol w:w="284"/>
        <w:gridCol w:w="1134"/>
        <w:gridCol w:w="3111"/>
      </w:tblGrid>
      <w:tr w:rsidR="00E21A22" w:rsidRPr="001C2DC5" w:rsidTr="00F45119">
        <w:tc>
          <w:tcPr>
            <w:tcW w:w="3964" w:type="dxa"/>
            <w:gridSpan w:val="2"/>
          </w:tcPr>
          <w:p w:rsidR="00E21A22" w:rsidRPr="001C2DC5" w:rsidRDefault="00E21A22" w:rsidP="001C2D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保険薬局名</w:t>
            </w:r>
          </w:p>
        </w:tc>
        <w:tc>
          <w:tcPr>
            <w:tcW w:w="851" w:type="dxa"/>
            <w:gridSpan w:val="2"/>
            <w:vMerge w:val="restart"/>
          </w:tcPr>
          <w:p w:rsidR="00E21A22" w:rsidRPr="001C2DC5" w:rsidRDefault="00E21A22" w:rsidP="003B7626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DBDF67" wp14:editId="32166C5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378460</wp:posOffset>
                      </wp:positionV>
                      <wp:extent cx="352425" cy="295275"/>
                      <wp:effectExtent l="0" t="19050" r="47625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59D39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4.25pt;margin-top:29.8pt;width:27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" adj="12551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245" w:type="dxa"/>
            <w:gridSpan w:val="2"/>
          </w:tcPr>
          <w:p w:rsidR="00E21A22" w:rsidRPr="001C2DC5" w:rsidRDefault="00E21A22" w:rsidP="001C2D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春日井市民病院</w:t>
            </w:r>
          </w:p>
        </w:tc>
      </w:tr>
      <w:tr w:rsidR="00E21A22" w:rsidRPr="001C2DC5" w:rsidTr="00F45119">
        <w:trPr>
          <w:trHeight w:val="1072"/>
        </w:trPr>
        <w:tc>
          <w:tcPr>
            <w:tcW w:w="3964" w:type="dxa"/>
            <w:gridSpan w:val="2"/>
          </w:tcPr>
          <w:p w:rsidR="00384A66" w:rsidRDefault="00384A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21A22">
              <w:rPr>
                <w:rFonts w:hint="eastAsia"/>
                <w:sz w:val="24"/>
                <w:szCs w:val="24"/>
              </w:rPr>
              <w:t>薬局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E21A22" w:rsidRDefault="00384A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担当薬剤師</w:t>
            </w:r>
          </w:p>
          <w:p w:rsidR="00E21A22" w:rsidRPr="00F45119" w:rsidRDefault="00384A66" w:rsidP="00F45119">
            <w:pPr>
              <w:snapToGrid w:val="0"/>
              <w:rPr>
                <w:sz w:val="20"/>
                <w:szCs w:val="20"/>
              </w:rPr>
            </w:pPr>
            <w:r w:rsidRPr="00F45119">
              <w:rPr>
                <w:rFonts w:hint="eastAsia"/>
                <w:sz w:val="20"/>
                <w:szCs w:val="20"/>
              </w:rPr>
              <w:t>FAX</w:t>
            </w:r>
            <w:r w:rsidRPr="00F45119">
              <w:rPr>
                <w:sz w:val="20"/>
                <w:szCs w:val="20"/>
              </w:rPr>
              <w:t xml:space="preserve">  </w:t>
            </w:r>
            <w:r w:rsidR="00E21A22" w:rsidRPr="00F45119">
              <w:rPr>
                <w:rFonts w:hint="eastAsia"/>
                <w:sz w:val="20"/>
                <w:szCs w:val="20"/>
              </w:rPr>
              <w:t xml:space="preserve">　</w:t>
            </w:r>
            <w:r w:rsidR="00A20138">
              <w:rPr>
                <w:rFonts w:hint="eastAsia"/>
                <w:sz w:val="20"/>
                <w:szCs w:val="20"/>
              </w:rPr>
              <w:t xml:space="preserve"> </w:t>
            </w:r>
            <w:r w:rsidR="00F45119">
              <w:rPr>
                <w:rFonts w:hint="eastAsia"/>
                <w:sz w:val="20"/>
                <w:szCs w:val="20"/>
              </w:rPr>
              <w:t xml:space="preserve"> </w:t>
            </w:r>
            <w:r w:rsidR="00E21A22" w:rsidRPr="00F45119">
              <w:rPr>
                <w:rFonts w:hint="eastAsia"/>
                <w:sz w:val="20"/>
                <w:szCs w:val="20"/>
              </w:rPr>
              <w:t>（　　　）</w:t>
            </w:r>
          </w:p>
          <w:p w:rsidR="00384A66" w:rsidRPr="001C2DC5" w:rsidRDefault="00384A66" w:rsidP="00F45119">
            <w:pPr>
              <w:snapToGrid w:val="0"/>
              <w:rPr>
                <w:sz w:val="24"/>
                <w:szCs w:val="24"/>
              </w:rPr>
            </w:pPr>
            <w:r w:rsidRPr="00F45119">
              <w:rPr>
                <w:rFonts w:hint="eastAsia"/>
                <w:sz w:val="20"/>
                <w:szCs w:val="20"/>
              </w:rPr>
              <w:t>TEL</w:t>
            </w:r>
            <w:r w:rsidRPr="00F45119">
              <w:rPr>
                <w:sz w:val="20"/>
                <w:szCs w:val="20"/>
              </w:rPr>
              <w:t xml:space="preserve">  </w:t>
            </w:r>
            <w:r w:rsidR="00F45119">
              <w:rPr>
                <w:sz w:val="20"/>
                <w:szCs w:val="20"/>
              </w:rPr>
              <w:t xml:space="preserve"> </w:t>
            </w:r>
            <w:r w:rsidR="00A20138">
              <w:rPr>
                <w:sz w:val="20"/>
                <w:szCs w:val="20"/>
              </w:rPr>
              <w:t xml:space="preserve"> </w:t>
            </w:r>
            <w:r w:rsidRPr="00F45119">
              <w:rPr>
                <w:rFonts w:hint="eastAsia"/>
                <w:sz w:val="20"/>
                <w:szCs w:val="20"/>
              </w:rPr>
              <w:t xml:space="preserve">　（　　　）</w:t>
            </w:r>
            <w:r w:rsidRPr="00F4511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vMerge/>
          </w:tcPr>
          <w:p w:rsidR="00E21A22" w:rsidRPr="001C2DC5" w:rsidRDefault="00E21A22">
            <w:pPr>
              <w:rPr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E21A22" w:rsidRDefault="00E21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薬剤部</w:t>
            </w:r>
          </w:p>
          <w:p w:rsidR="00E21A22" w:rsidRDefault="005776CD" w:rsidP="00A20138">
            <w:pPr>
              <w:spacing w:beforeLines="50" w:before="180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FAX  </w:t>
            </w:r>
            <w:r w:rsidR="00A20138">
              <w:rPr>
                <w:rFonts w:hint="eastAsia"/>
                <w:sz w:val="24"/>
                <w:szCs w:val="24"/>
              </w:rPr>
              <w:t>0568</w:t>
            </w:r>
            <w:r w:rsidR="00A20138">
              <w:rPr>
                <w:rFonts w:hint="eastAsia"/>
                <w:sz w:val="24"/>
                <w:szCs w:val="24"/>
              </w:rPr>
              <w:t>（</w:t>
            </w:r>
            <w:r w:rsidR="00A20138">
              <w:rPr>
                <w:rFonts w:hint="eastAsia"/>
                <w:sz w:val="24"/>
                <w:szCs w:val="24"/>
              </w:rPr>
              <w:t>57</w:t>
            </w:r>
            <w:r w:rsidR="00A20138">
              <w:rPr>
                <w:rFonts w:hint="eastAsia"/>
                <w:sz w:val="24"/>
                <w:szCs w:val="24"/>
              </w:rPr>
              <w:t>）</w:t>
            </w:r>
            <w:r w:rsidR="00E21A22">
              <w:rPr>
                <w:rFonts w:hint="eastAsia"/>
                <w:sz w:val="24"/>
                <w:szCs w:val="24"/>
              </w:rPr>
              <w:t>0094</w:t>
            </w:r>
          </w:p>
          <w:p w:rsidR="00A20138" w:rsidRPr="001C2DC5" w:rsidRDefault="00A20138" w:rsidP="00A2013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 0568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F4511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（代表）</w:t>
            </w:r>
          </w:p>
        </w:tc>
      </w:tr>
      <w:tr w:rsidR="001C2DC5" w:rsidRPr="001C2DC5" w:rsidTr="00F50957">
        <w:trPr>
          <w:trHeight w:val="523"/>
        </w:trPr>
        <w:tc>
          <w:tcPr>
            <w:tcW w:w="1413" w:type="dxa"/>
            <w:tcMar>
              <w:left w:w="28" w:type="dxa"/>
              <w:right w:w="28" w:type="dxa"/>
            </w:tcMar>
            <w:vAlign w:val="center"/>
          </w:tcPr>
          <w:p w:rsidR="001C2DC5" w:rsidRPr="001C2DC5" w:rsidRDefault="001C2DC5" w:rsidP="00F50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患者ＩＤ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</w:tcPr>
          <w:p w:rsidR="001C2DC5" w:rsidRPr="00F50957" w:rsidRDefault="00D422B3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116840</wp:posOffset>
                      </wp:positionV>
                      <wp:extent cx="1752600" cy="2857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0957" w:rsidRPr="00F50957" w:rsidRDefault="00D422B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処方箋</w:t>
                                  </w:r>
                                  <w:r w:rsidR="00F50957" w:rsidRPr="00F509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保険者番号上部に記載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.2pt;margin-top:9.2pt;width:13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" filled="f" stroked="f" strokeweight=".5pt">
                      <v:textbox>
                        <w:txbxContent>
                          <w:p w:rsidR="00F50957" w:rsidRPr="00F50957" w:rsidRDefault="00D422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処方箋</w:t>
                            </w:r>
                            <w:r w:rsidR="00F50957" w:rsidRPr="00F509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保険者番号上部に記載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:rsidR="001C2DC5" w:rsidRPr="001C2DC5" w:rsidRDefault="001C2DC5" w:rsidP="00F50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</w:t>
            </w:r>
          </w:p>
        </w:tc>
        <w:tc>
          <w:tcPr>
            <w:tcW w:w="3111" w:type="dxa"/>
            <w:tcMar>
              <w:left w:w="28" w:type="dxa"/>
              <w:right w:w="28" w:type="dxa"/>
            </w:tcMar>
          </w:tcPr>
          <w:p w:rsidR="001C2DC5" w:rsidRPr="001C2DC5" w:rsidRDefault="001C2DC5">
            <w:pPr>
              <w:rPr>
                <w:sz w:val="24"/>
                <w:szCs w:val="24"/>
              </w:rPr>
            </w:pPr>
          </w:p>
        </w:tc>
      </w:tr>
      <w:tr w:rsidR="001C2DC5" w:rsidRPr="001C2DC5" w:rsidTr="00F50957">
        <w:trPr>
          <w:trHeight w:val="545"/>
        </w:trPr>
        <w:tc>
          <w:tcPr>
            <w:tcW w:w="1413" w:type="dxa"/>
            <w:tcMar>
              <w:left w:w="28" w:type="dxa"/>
              <w:right w:w="28" w:type="dxa"/>
            </w:tcMar>
            <w:vAlign w:val="center"/>
          </w:tcPr>
          <w:p w:rsidR="001C2DC5" w:rsidRPr="001C2DC5" w:rsidRDefault="001C2DC5" w:rsidP="00F50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患者名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  <w:vAlign w:val="center"/>
          </w:tcPr>
          <w:p w:rsidR="001C2DC5" w:rsidRPr="001C2DC5" w:rsidRDefault="001C2DC5" w:rsidP="00F5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:rsidR="001C2DC5" w:rsidRPr="001C2DC5" w:rsidRDefault="001C2DC5" w:rsidP="00F50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処方医</w:t>
            </w:r>
          </w:p>
        </w:tc>
        <w:tc>
          <w:tcPr>
            <w:tcW w:w="3111" w:type="dxa"/>
            <w:tcMar>
              <w:left w:w="28" w:type="dxa"/>
              <w:right w:w="28" w:type="dxa"/>
            </w:tcMar>
          </w:tcPr>
          <w:p w:rsidR="001C2DC5" w:rsidRPr="001C2DC5" w:rsidRDefault="001C2DC5">
            <w:pPr>
              <w:rPr>
                <w:sz w:val="24"/>
                <w:szCs w:val="24"/>
              </w:rPr>
            </w:pPr>
          </w:p>
        </w:tc>
      </w:tr>
      <w:tr w:rsidR="001C2DC5" w:rsidRPr="001C2DC5" w:rsidTr="00F45119">
        <w:tc>
          <w:tcPr>
            <w:tcW w:w="1413" w:type="dxa"/>
            <w:tcMar>
              <w:left w:w="28" w:type="dxa"/>
              <w:right w:w="28" w:type="dxa"/>
            </w:tcMar>
          </w:tcPr>
          <w:p w:rsidR="001C2DC5" w:rsidRPr="001C2DC5" w:rsidRDefault="00E21A22" w:rsidP="005776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処方</w:t>
            </w:r>
            <w:r w:rsidR="001C2DC5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</w:tcPr>
          <w:p w:rsidR="001C2DC5" w:rsidRPr="001C2DC5" w:rsidRDefault="001C2DC5" w:rsidP="003A0967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1C2DC5" w:rsidRPr="001C2DC5" w:rsidRDefault="00F45119" w:rsidP="00F451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調剤年月日</w:t>
            </w:r>
          </w:p>
        </w:tc>
        <w:tc>
          <w:tcPr>
            <w:tcW w:w="3111" w:type="dxa"/>
            <w:tcMar>
              <w:left w:w="28" w:type="dxa"/>
              <w:right w:w="28" w:type="dxa"/>
            </w:tcMar>
          </w:tcPr>
          <w:p w:rsidR="001C2DC5" w:rsidRPr="001C2DC5" w:rsidRDefault="00F45119" w:rsidP="003A0967">
            <w:pPr>
              <w:ind w:firstLineChars="250" w:firstLine="60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21A22" w:rsidRPr="001C2DC5" w:rsidTr="00E21A22">
        <w:trPr>
          <w:trHeight w:val="582"/>
        </w:trPr>
        <w:tc>
          <w:tcPr>
            <w:tcW w:w="9060" w:type="dxa"/>
            <w:gridSpan w:val="6"/>
            <w:vAlign w:val="center"/>
          </w:tcPr>
          <w:p w:rsidR="00E21A22" w:rsidRPr="001C2DC5" w:rsidRDefault="00E21A22" w:rsidP="00E21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</w:t>
            </w:r>
            <w:r w:rsidR="00F45119">
              <w:rPr>
                <w:rFonts w:hint="eastAsia"/>
                <w:sz w:val="24"/>
                <w:szCs w:val="24"/>
              </w:rPr>
              <w:t>減数</w:t>
            </w:r>
            <w:r>
              <w:rPr>
                <w:rFonts w:hint="eastAsia"/>
                <w:sz w:val="24"/>
                <w:szCs w:val="24"/>
              </w:rPr>
              <w:t>調剤した内容</w:t>
            </w:r>
          </w:p>
        </w:tc>
      </w:tr>
      <w:tr w:rsidR="00E21A22" w:rsidRPr="001C2DC5" w:rsidTr="005776CD">
        <w:trPr>
          <w:trHeight w:val="9910"/>
        </w:trPr>
        <w:tc>
          <w:tcPr>
            <w:tcW w:w="9060" w:type="dxa"/>
            <w:gridSpan w:val="6"/>
          </w:tcPr>
          <w:p w:rsidR="00E21A22" w:rsidRDefault="00F45119" w:rsidP="003065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1B766D">
              <w:rPr>
                <w:rFonts w:hint="eastAsia"/>
                <w:sz w:val="24"/>
                <w:szCs w:val="24"/>
              </w:rPr>
              <w:t>調整により節約できた薬剤</w:t>
            </w:r>
            <w:r w:rsidR="00306579">
              <w:rPr>
                <w:rFonts w:hint="eastAsia"/>
                <w:sz w:val="24"/>
                <w:szCs w:val="24"/>
              </w:rPr>
              <w:t>費が計算できるように内容を記載してください。</w:t>
            </w:r>
          </w:p>
          <w:p w:rsidR="00306579" w:rsidRDefault="006C797A" w:rsidP="006C79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358DF">
              <w:t>薬品名、規格、メーカー名、</w:t>
            </w:r>
            <w:r w:rsidR="003358DF">
              <w:t>1</w:t>
            </w:r>
            <w:r w:rsidR="003358DF">
              <w:t>日量、調整日数（例：</w:t>
            </w:r>
            <w:r w:rsidR="00FC36DF">
              <w:rPr>
                <w:rFonts w:hint="eastAsia"/>
              </w:rPr>
              <w:t>○</w:t>
            </w:r>
            <w:r w:rsidR="003358DF">
              <w:t>日</w:t>
            </w:r>
            <w:r w:rsidR="00FC36DF">
              <w:rPr>
                <w:rFonts w:hint="eastAsia"/>
              </w:rPr>
              <w:t>→</w:t>
            </w:r>
            <w:r w:rsidR="003358DF">
              <w:rPr>
                <w:rFonts w:ascii="ＭＳ 明朝" w:hAnsi="ＭＳ 明朝" w:cs="ＭＳ 明朝"/>
              </w:rPr>
              <w:t>△</w:t>
            </w:r>
            <w:r w:rsidR="003358DF">
              <w:t>日）</w:t>
            </w:r>
          </w:p>
          <w:p w:rsidR="00306579" w:rsidRPr="001C2DC5" w:rsidRDefault="00306579" w:rsidP="003065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なお、お薬手帳用のシールなどご利用いただいてもかまいません。</w:t>
            </w:r>
          </w:p>
        </w:tc>
      </w:tr>
    </w:tbl>
    <w:p w:rsidR="001C2DC5" w:rsidRDefault="001C2DC5"/>
    <w:sectPr w:rsidR="001C2DC5" w:rsidSect="00E21A22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2B3" w:rsidRDefault="00D422B3" w:rsidP="00D422B3">
      <w:r>
        <w:separator/>
      </w:r>
    </w:p>
  </w:endnote>
  <w:endnote w:type="continuationSeparator" w:id="0">
    <w:p w:rsidR="00D422B3" w:rsidRDefault="00D422B3" w:rsidP="00D4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2B3" w:rsidRDefault="00D422B3" w:rsidP="00D422B3">
      <w:r>
        <w:separator/>
      </w:r>
    </w:p>
  </w:footnote>
  <w:footnote w:type="continuationSeparator" w:id="0">
    <w:p w:rsidR="00D422B3" w:rsidRDefault="00D422B3" w:rsidP="00D4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60EE4"/>
    <w:multiLevelType w:val="hybridMultilevel"/>
    <w:tmpl w:val="F9A83754"/>
    <w:lvl w:ilvl="0" w:tplc="362A3762">
      <w:start w:val="56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C5"/>
    <w:rsid w:val="000252DE"/>
    <w:rsid w:val="001B766D"/>
    <w:rsid w:val="001C2DC5"/>
    <w:rsid w:val="00306579"/>
    <w:rsid w:val="003358DF"/>
    <w:rsid w:val="00384A66"/>
    <w:rsid w:val="003A0967"/>
    <w:rsid w:val="005776CD"/>
    <w:rsid w:val="006C797A"/>
    <w:rsid w:val="00A20138"/>
    <w:rsid w:val="00D422B3"/>
    <w:rsid w:val="00E21A22"/>
    <w:rsid w:val="00E6129B"/>
    <w:rsid w:val="00F45119"/>
    <w:rsid w:val="00F50957"/>
    <w:rsid w:val="00F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266772"/>
  <w15:chartTrackingRefBased/>
  <w15:docId w15:val="{17C4F1BB-2B83-402A-A93F-90AD8F5A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6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2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22B3"/>
  </w:style>
  <w:style w:type="paragraph" w:styleId="a7">
    <w:name w:val="footer"/>
    <w:basedOn w:val="a"/>
    <w:link w:val="a8"/>
    <w:uiPriority w:val="99"/>
    <w:unhideWhenUsed/>
    <w:rsid w:val="00D42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 Yoshiaki</dc:creator>
  <cp:keywords/>
  <dc:description/>
  <cp:lastModifiedBy>user</cp:lastModifiedBy>
  <cp:revision>7</cp:revision>
  <cp:lastPrinted>2018-08-21T09:04:00Z</cp:lastPrinted>
  <dcterms:created xsi:type="dcterms:W3CDTF">2018-10-11T06:35:00Z</dcterms:created>
  <dcterms:modified xsi:type="dcterms:W3CDTF">2021-10-14T04:17:00Z</dcterms:modified>
</cp:coreProperties>
</file>